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8144C1" w:rsidRPr="001F280C" w:rsidRDefault="00AC42C7" w:rsidP="008144C1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 w:rsidRPr="001F280C">
        <w:rPr>
          <w:rFonts w:cs="Arial"/>
          <w:b/>
          <w:sz w:val="28"/>
          <w:szCs w:val="28"/>
        </w:rPr>
        <w:t xml:space="preserve">Mês:  </w:t>
      </w:r>
      <w:r w:rsidR="00BF2408" w:rsidRPr="001F280C">
        <w:rPr>
          <w:rFonts w:cs="Arial"/>
          <w:b/>
          <w:sz w:val="28"/>
          <w:szCs w:val="28"/>
        </w:rPr>
        <w:t>Março</w:t>
      </w:r>
      <w:r w:rsidRPr="001F280C">
        <w:rPr>
          <w:rFonts w:cs="Arial"/>
          <w:b/>
          <w:sz w:val="28"/>
          <w:szCs w:val="28"/>
        </w:rPr>
        <w:t>/2021</w:t>
      </w:r>
    </w:p>
    <w:p w:rsidR="00AC42C7" w:rsidRPr="001A0D60" w:rsidRDefault="008144C1" w:rsidP="001F280C">
      <w:p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</w:t>
      </w: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AC42C7" w:rsidRPr="008144C1" w:rsidRDefault="0081403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</w:t>
      </w:r>
      <w:r w:rsidR="000E6B5D" w:rsidRPr="008144C1">
        <w:rPr>
          <w:rFonts w:ascii="Arial" w:hAnsi="Arial" w:cs="Arial"/>
          <w:sz w:val="24"/>
          <w:szCs w:val="24"/>
        </w:rPr>
        <w:t xml:space="preserve">- </w:t>
      </w:r>
      <w:r w:rsidR="00AC42C7" w:rsidRPr="008144C1">
        <w:rPr>
          <w:rFonts w:ascii="Arial" w:hAnsi="Arial" w:cs="Arial"/>
          <w:sz w:val="24"/>
          <w:szCs w:val="24"/>
        </w:rPr>
        <w:t xml:space="preserve">Realização de </w:t>
      </w:r>
      <w:r w:rsidR="008144C1" w:rsidRPr="008144C1">
        <w:rPr>
          <w:rFonts w:ascii="Arial" w:hAnsi="Arial" w:cs="Arial"/>
          <w:sz w:val="24"/>
          <w:szCs w:val="24"/>
        </w:rPr>
        <w:t xml:space="preserve">24 </w:t>
      </w:r>
      <w:r w:rsidR="00AC42C7" w:rsidRPr="008144C1">
        <w:rPr>
          <w:rFonts w:ascii="Arial" w:hAnsi="Arial" w:cs="Arial"/>
          <w:sz w:val="24"/>
          <w:szCs w:val="24"/>
        </w:rPr>
        <w:t xml:space="preserve">atendimentos Clínicos e </w:t>
      </w:r>
      <w:r w:rsidR="008144C1" w:rsidRPr="008144C1">
        <w:rPr>
          <w:rFonts w:ascii="Arial" w:hAnsi="Arial" w:cs="Arial"/>
          <w:sz w:val="24"/>
          <w:szCs w:val="24"/>
        </w:rPr>
        <w:t>9</w:t>
      </w:r>
      <w:r w:rsidR="00AC42C7" w:rsidRPr="008144C1">
        <w:rPr>
          <w:rFonts w:ascii="Arial" w:hAnsi="Arial" w:cs="Arial"/>
          <w:sz w:val="24"/>
          <w:szCs w:val="24"/>
        </w:rPr>
        <w:t xml:space="preserve"> atendimentos com testes e vacinas de brucelose e tuberculose realizadas pelo Médico Veterinário em propriedades rurais.</w:t>
      </w:r>
    </w:p>
    <w:p w:rsidR="001B0E24" w:rsidRPr="000C4F75" w:rsidRDefault="001B0E24" w:rsidP="001B0E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- Abastecimento de </w:t>
      </w:r>
      <w:r w:rsidR="006422BC">
        <w:rPr>
          <w:rFonts w:ascii="Arial" w:hAnsi="Arial" w:cs="Arial"/>
          <w:sz w:val="24"/>
          <w:szCs w:val="24"/>
        </w:rPr>
        <w:t>144</w:t>
      </w:r>
      <w:r w:rsidRPr="000C4F75">
        <w:rPr>
          <w:rFonts w:ascii="Arial" w:hAnsi="Arial" w:cs="Arial"/>
          <w:sz w:val="24"/>
          <w:szCs w:val="24"/>
        </w:rPr>
        <w:t xml:space="preserve"> litros de nitrogênio beneficiando 11 grupos de Inseminação da Cadeia Produtiva do Leite com o Programa de Melhoramento Genético aquisição de Nitrogênio e Sêmen de gado leiteiro.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713341">
        <w:rPr>
          <w:rFonts w:ascii="Arial" w:hAnsi="Arial" w:cs="Arial"/>
          <w:sz w:val="24"/>
          <w:szCs w:val="24"/>
        </w:rPr>
        <w:t>38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F651A7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713341">
        <w:rPr>
          <w:rFonts w:ascii="Arial" w:hAnsi="Arial" w:cs="Arial"/>
          <w:sz w:val="24"/>
          <w:szCs w:val="24"/>
        </w:rPr>
        <w:t>34</w:t>
      </w:r>
      <w:r w:rsidR="00AC42C7" w:rsidRPr="00BF698B">
        <w:rPr>
          <w:rFonts w:ascii="Arial" w:hAnsi="Arial" w:cs="Arial"/>
          <w:sz w:val="24"/>
          <w:szCs w:val="24"/>
        </w:rPr>
        <w:t xml:space="preserve"> de atestados de sanidade de rebanho e </w:t>
      </w:r>
      <w:r w:rsidR="00713341">
        <w:rPr>
          <w:rFonts w:ascii="Arial" w:hAnsi="Arial" w:cs="Arial"/>
          <w:sz w:val="24"/>
          <w:szCs w:val="24"/>
        </w:rPr>
        <w:t>23</w:t>
      </w:r>
      <w:r w:rsidR="00814F0F" w:rsidRPr="00BF698B">
        <w:rPr>
          <w:rFonts w:ascii="Arial" w:hAnsi="Arial" w:cs="Arial"/>
          <w:sz w:val="24"/>
          <w:szCs w:val="24"/>
        </w:rPr>
        <w:t xml:space="preserve"> 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F651A7" w:rsidRPr="001A0D60" w:rsidRDefault="00F651A7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9A359F" w:rsidRDefault="00AC42C7" w:rsidP="009A359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B72ADF" w:rsidRDefault="009A359F" w:rsidP="00B525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A359F">
        <w:rPr>
          <w:rFonts w:ascii="Arial" w:hAnsi="Arial" w:cs="Arial"/>
          <w:sz w:val="24"/>
          <w:szCs w:val="24"/>
        </w:rPr>
        <w:t>- O Departamento Ambiental através de sua licenciadora Ambiental realizou vistoria</w:t>
      </w:r>
      <w:r w:rsidR="00687F39">
        <w:rPr>
          <w:rFonts w:ascii="Arial" w:hAnsi="Arial" w:cs="Arial"/>
          <w:sz w:val="24"/>
          <w:szCs w:val="24"/>
        </w:rPr>
        <w:t>, emissão de quatro autorizações para supressão de espécies de arvores, sendo três para construção de residência, e em outro local sobre risco de queda em residência e escola.</w:t>
      </w:r>
      <w:r w:rsidR="00B5252D" w:rsidRPr="00B5252D">
        <w:rPr>
          <w:rFonts w:ascii="Arial" w:hAnsi="Arial" w:cs="Arial"/>
          <w:sz w:val="24"/>
          <w:szCs w:val="24"/>
        </w:rPr>
        <w:t xml:space="preserve"> </w:t>
      </w:r>
      <w:r w:rsidR="00B5252D">
        <w:rPr>
          <w:rFonts w:ascii="Arial" w:hAnsi="Arial" w:cs="Arial"/>
          <w:sz w:val="24"/>
          <w:szCs w:val="24"/>
        </w:rPr>
        <w:t xml:space="preserve">Emissão de documentos de viabilidades ambientais e isenções de licenciamento para </w:t>
      </w:r>
      <w:r w:rsidR="00B72ADF">
        <w:rPr>
          <w:rFonts w:ascii="Arial" w:hAnsi="Arial" w:cs="Arial"/>
          <w:sz w:val="24"/>
          <w:szCs w:val="24"/>
        </w:rPr>
        <w:t>emissões de alvarás de comércio. Sobre Fiscalização ambiental foram realizados vistorias em propriedades rurais e terrenos urbanos atendendo denúncias sobre lixos em locais irregulares e corte de vegetação com ou sem uso de maquinários.</w:t>
      </w:r>
    </w:p>
    <w:p w:rsidR="009A359F" w:rsidRPr="009A359F" w:rsidRDefault="009A359F" w:rsidP="00371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9A359F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lastRenderedPageBreak/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801D3F">
        <w:rPr>
          <w:rFonts w:ascii="Arial" w:hAnsi="Arial" w:cs="Arial"/>
          <w:sz w:val="24"/>
          <w:szCs w:val="24"/>
        </w:rPr>
        <w:t xml:space="preserve">26 </w:t>
      </w:r>
      <w:r w:rsidR="00AC42C7"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6422BC">
        <w:rPr>
          <w:rFonts w:ascii="Arial" w:hAnsi="Arial" w:cs="Arial"/>
          <w:sz w:val="24"/>
          <w:szCs w:val="24"/>
        </w:rPr>
        <w:t>março</w:t>
      </w:r>
      <w:r w:rsidR="00AC42C7" w:rsidRPr="001A0D60">
        <w:rPr>
          <w:rFonts w:ascii="Arial" w:hAnsi="Arial" w:cs="Arial"/>
          <w:sz w:val="24"/>
          <w:szCs w:val="24"/>
        </w:rPr>
        <w:t>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Default="00AC42C7" w:rsidP="001F280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280C">
        <w:rPr>
          <w:rFonts w:ascii="Arial" w:hAnsi="Arial" w:cs="Arial"/>
          <w:b/>
          <w:sz w:val="24"/>
          <w:szCs w:val="24"/>
        </w:rPr>
        <w:t>A retroescavadeira realizou os seguinte serviços:</w:t>
      </w:r>
    </w:p>
    <w:p w:rsidR="00396626" w:rsidRDefault="00396626" w:rsidP="003966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280C">
        <w:rPr>
          <w:rFonts w:ascii="Arial" w:hAnsi="Arial" w:cs="Arial"/>
          <w:sz w:val="24"/>
          <w:szCs w:val="24"/>
        </w:rPr>
        <w:t>Manutenção</w:t>
      </w:r>
      <w:r w:rsidR="001F280C" w:rsidRPr="001F280C">
        <w:rPr>
          <w:rFonts w:ascii="Arial" w:hAnsi="Arial" w:cs="Arial"/>
          <w:sz w:val="24"/>
          <w:szCs w:val="24"/>
        </w:rPr>
        <w:t xml:space="preserve"> de poços artesianos em lajeado Barreiro, Vila São João. </w:t>
      </w:r>
      <w:r>
        <w:rPr>
          <w:rFonts w:ascii="Arial" w:hAnsi="Arial" w:cs="Arial"/>
          <w:sz w:val="24"/>
          <w:szCs w:val="24"/>
        </w:rPr>
        <w:t>Manutenção</w:t>
      </w:r>
      <w:r w:rsidR="001F280C">
        <w:rPr>
          <w:rFonts w:ascii="Arial" w:hAnsi="Arial" w:cs="Arial"/>
          <w:sz w:val="24"/>
          <w:szCs w:val="24"/>
        </w:rPr>
        <w:t xml:space="preserve"> e consertos de redes de agua em Rincão de Lourdes e Linha Correa.</w:t>
      </w:r>
      <w:r>
        <w:rPr>
          <w:rFonts w:ascii="Arial" w:hAnsi="Arial" w:cs="Arial"/>
          <w:sz w:val="24"/>
          <w:szCs w:val="24"/>
        </w:rPr>
        <w:t xml:space="preserve"> Em</w:t>
      </w:r>
      <w:r w:rsidR="001F280C">
        <w:rPr>
          <w:rFonts w:ascii="Arial" w:hAnsi="Arial" w:cs="Arial"/>
          <w:sz w:val="24"/>
          <w:szCs w:val="24"/>
        </w:rPr>
        <w:t xml:space="preserve"> linha Marçal </w:t>
      </w:r>
      <w:r>
        <w:rPr>
          <w:rFonts w:ascii="Arial" w:hAnsi="Arial" w:cs="Arial"/>
          <w:sz w:val="24"/>
          <w:szCs w:val="24"/>
        </w:rPr>
        <w:t>foi realizado</w:t>
      </w:r>
      <w:r w:rsidR="001F280C">
        <w:rPr>
          <w:rFonts w:ascii="Arial" w:hAnsi="Arial" w:cs="Arial"/>
          <w:sz w:val="24"/>
          <w:szCs w:val="24"/>
        </w:rPr>
        <w:t xml:space="preserve"> conserto e manutenção de rede</w:t>
      </w:r>
      <w:r>
        <w:rPr>
          <w:rFonts w:ascii="Arial" w:hAnsi="Arial" w:cs="Arial"/>
          <w:sz w:val="24"/>
          <w:szCs w:val="24"/>
        </w:rPr>
        <w:t xml:space="preserve"> e</w:t>
      </w:r>
      <w:r w:rsidR="001F280C">
        <w:rPr>
          <w:rFonts w:ascii="Arial" w:hAnsi="Arial" w:cs="Arial"/>
          <w:sz w:val="24"/>
          <w:szCs w:val="24"/>
        </w:rPr>
        <w:t xml:space="preserve"> manutenção de poço artesiano em Linha São Jose em Sitio Bomba</w:t>
      </w:r>
      <w:r w:rsidR="0002084C">
        <w:rPr>
          <w:rFonts w:ascii="Arial" w:hAnsi="Arial" w:cs="Arial"/>
          <w:sz w:val="24"/>
          <w:szCs w:val="24"/>
        </w:rPr>
        <w:t>rdelli</w:t>
      </w:r>
      <w:r>
        <w:rPr>
          <w:rFonts w:ascii="Arial" w:hAnsi="Arial" w:cs="Arial"/>
          <w:sz w:val="24"/>
          <w:szCs w:val="24"/>
        </w:rPr>
        <w:t>, manutenção de poço artesiano em Linha São Jose e Conserto de encamento em Sitio Bomba</w:t>
      </w:r>
      <w:r w:rsidR="0002084C">
        <w:rPr>
          <w:rFonts w:ascii="Arial" w:hAnsi="Arial" w:cs="Arial"/>
          <w:sz w:val="24"/>
          <w:szCs w:val="24"/>
        </w:rPr>
        <w:t>rdelli.</w:t>
      </w:r>
    </w:p>
    <w:p w:rsidR="001F280C" w:rsidRPr="005F0F22" w:rsidRDefault="00396626" w:rsidP="005F0F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Foram realizados serviços com uso de Maquina Retroescavadeira em Ouro verde, sitio paiquerê, Posse Ferraz, São Sebastião, Marçal.</w:t>
      </w:r>
    </w:p>
    <w:p w:rsidR="00FA2CC4" w:rsidRPr="00BF698B" w:rsidRDefault="00030FEF" w:rsidP="00030F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 -</w:t>
      </w:r>
      <w:r w:rsidR="00FA2CC4" w:rsidRPr="00BF698B">
        <w:rPr>
          <w:rFonts w:ascii="Arial" w:hAnsi="Arial" w:cs="Arial"/>
          <w:sz w:val="24"/>
          <w:szCs w:val="24"/>
        </w:rPr>
        <w:t xml:space="preserve">Conserto de rede de agua em Vila São </w:t>
      </w:r>
      <w:r w:rsidR="009E14E2">
        <w:rPr>
          <w:rFonts w:ascii="Arial" w:hAnsi="Arial" w:cs="Arial"/>
          <w:sz w:val="24"/>
          <w:szCs w:val="24"/>
        </w:rPr>
        <w:t>João, Sitio Bombardelli e Posse Ferraz</w:t>
      </w:r>
      <w:r w:rsidR="00FA2CC4" w:rsidRPr="00BF698B">
        <w:rPr>
          <w:rFonts w:ascii="Arial" w:hAnsi="Arial" w:cs="Arial"/>
          <w:sz w:val="24"/>
          <w:szCs w:val="24"/>
        </w:rPr>
        <w:t xml:space="preserve"> com utilização de máquina retroescavadeira.</w:t>
      </w: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212B59">
        <w:rPr>
          <w:rFonts w:ascii="Arial" w:hAnsi="Arial" w:cs="Arial"/>
          <w:sz w:val="24"/>
          <w:szCs w:val="24"/>
        </w:rPr>
        <w:t>fechamento de buraco de silagem e terraplanagem de solo para aproveitamento de área para lavoura em Sitio Ouro Verde.</w:t>
      </w:r>
    </w:p>
    <w:p w:rsidR="00AC42C7" w:rsidRDefault="00AC42C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212B59">
        <w:rPr>
          <w:rFonts w:ascii="Arial" w:hAnsi="Arial" w:cs="Arial"/>
          <w:sz w:val="24"/>
          <w:szCs w:val="24"/>
        </w:rPr>
        <w:t xml:space="preserve">Abertura de Buraco de silagem em Sitio </w:t>
      </w:r>
      <w:r w:rsidR="00F651A7">
        <w:rPr>
          <w:rFonts w:ascii="Arial" w:hAnsi="Arial" w:cs="Arial"/>
          <w:sz w:val="24"/>
          <w:szCs w:val="24"/>
        </w:rPr>
        <w:t>Paiquerê</w:t>
      </w:r>
      <w:r w:rsidR="00212B59">
        <w:rPr>
          <w:rFonts w:ascii="Arial" w:hAnsi="Arial" w:cs="Arial"/>
          <w:sz w:val="24"/>
          <w:szCs w:val="24"/>
        </w:rPr>
        <w:t>.</w:t>
      </w:r>
    </w:p>
    <w:p w:rsidR="00212B59" w:rsidRDefault="00212B5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-Abertura de Açude em Linha Marçal.</w:t>
      </w:r>
    </w:p>
    <w:p w:rsidR="00212B59" w:rsidRDefault="00212B59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E14E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07AD62E" wp14:editId="43776D7D">
            <wp:extent cx="4819650" cy="3036570"/>
            <wp:effectExtent l="0" t="0" r="0" b="0"/>
            <wp:docPr id="7" name="Imagem 7" descr="C:\Users\Usuario\Desktop\RELATÓRIO DAS ATIVIDADES 2021\fotos redes agua 2021\03 Março\WhatsApp Image 2021-04-01 at 09.50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DAS ATIVIDADES 2021\fotos redes agua 2021\03 Março\WhatsApp Image 2021-04-01 at 09.50.45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58" cy="305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59" w:rsidRPr="009E14E2" w:rsidRDefault="00212B59" w:rsidP="00212B59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 w:rsidRPr="009E14E2">
        <w:rPr>
          <w:rFonts w:ascii="Arial" w:hAnsi="Arial" w:cs="Arial"/>
          <w:sz w:val="20"/>
          <w:szCs w:val="24"/>
        </w:rPr>
        <w:t xml:space="preserve">      Fechamento de buraco de silagem e emparelhamento de terra em Sitio Ouro Verde</w:t>
      </w:r>
    </w:p>
    <w:p w:rsidR="00212B59" w:rsidRDefault="00212B5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212B59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800600" cy="3037205"/>
            <wp:effectExtent l="0" t="0" r="0" b="0"/>
            <wp:docPr id="8" name="Imagem 8" descr="C:\Users\Usuario\Desktop\RELATÓRIO DAS ATIVIDADES 2021\fotos redes agua 2021\03 Março\WhatsApp Image 2021-04-01 at 09.50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DAS ATIVIDADES 2021\fotos redes agua 2021\03 Março\WhatsApp Image 2021-04-01 at 09.50.46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103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59" w:rsidRDefault="00212B59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12B59">
        <w:rPr>
          <w:rFonts w:ascii="Arial" w:hAnsi="Arial" w:cs="Arial"/>
          <w:sz w:val="20"/>
          <w:szCs w:val="24"/>
        </w:rPr>
        <w:t>Abertura de açude em Linha Marçal.</w:t>
      </w:r>
    </w:p>
    <w:p w:rsidR="00F651A7" w:rsidRPr="00BF698B" w:rsidRDefault="00F651A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</w:t>
      </w:r>
      <w:r w:rsidRPr="00F651A7">
        <w:rPr>
          <w:rFonts w:ascii="Arial" w:hAnsi="Arial" w:cs="Arial"/>
          <w:noProof/>
          <w:sz w:val="20"/>
          <w:szCs w:val="24"/>
          <w:lang w:eastAsia="pt-BR"/>
        </w:rPr>
        <w:drawing>
          <wp:inline distT="0" distB="0" distL="0" distR="0">
            <wp:extent cx="4772025" cy="3390900"/>
            <wp:effectExtent l="0" t="0" r="9525" b="0"/>
            <wp:docPr id="9" name="Imagem 9" descr="C:\Users\Usuario\Desktop\RELATÓRIO DAS ATIVIDADES 2021\fotos redes agua 2021\03 Março\WhatsApp Image 2021-04-01 at 09.5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RELATÓRIO DAS ATIVIDADES 2021\fotos redes agua 2021\03 Março\WhatsApp Image 2021-04-01 at 09.50.4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74" cy="339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1A7" w:rsidRDefault="00F651A7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</w:t>
      </w:r>
      <w:r w:rsidRPr="00F651A7">
        <w:rPr>
          <w:rFonts w:ascii="Arial" w:hAnsi="Arial" w:cs="Arial"/>
          <w:sz w:val="20"/>
          <w:szCs w:val="24"/>
        </w:rPr>
        <w:t>Abertura de buraco de silagem</w:t>
      </w:r>
      <w:r>
        <w:rPr>
          <w:rFonts w:ascii="Arial" w:hAnsi="Arial" w:cs="Arial"/>
          <w:sz w:val="20"/>
          <w:szCs w:val="24"/>
        </w:rPr>
        <w:t>.</w:t>
      </w:r>
    </w:p>
    <w:p w:rsidR="00F651A7" w:rsidRPr="00F651A7" w:rsidRDefault="00F651A7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</w:p>
    <w:p w:rsidR="00B86BBB" w:rsidRDefault="00AC42C7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 6. Departamento de redes de água:</w:t>
      </w:r>
    </w:p>
    <w:p w:rsidR="00841043" w:rsidRDefault="00B86BBB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043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BF698B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Departamento de redes de á</w:t>
      </w:r>
      <w:r w:rsidRPr="00BF698B">
        <w:rPr>
          <w:rFonts w:ascii="Arial" w:hAnsi="Arial" w:cs="Arial"/>
          <w:sz w:val="24"/>
          <w:szCs w:val="24"/>
        </w:rPr>
        <w:t xml:space="preserve">gua vinculado junto à secretaria de agricultura realizou </w:t>
      </w:r>
      <w:r>
        <w:rPr>
          <w:rFonts w:ascii="Arial" w:hAnsi="Arial" w:cs="Arial"/>
          <w:sz w:val="24"/>
          <w:szCs w:val="24"/>
        </w:rPr>
        <w:t>manutenção</w:t>
      </w:r>
      <w:r w:rsidR="00841043">
        <w:rPr>
          <w:rFonts w:ascii="Arial" w:hAnsi="Arial" w:cs="Arial"/>
          <w:sz w:val="24"/>
          <w:szCs w:val="24"/>
        </w:rPr>
        <w:t xml:space="preserve"> e conserto</w:t>
      </w:r>
      <w:r>
        <w:rPr>
          <w:rFonts w:ascii="Arial" w:hAnsi="Arial" w:cs="Arial"/>
          <w:sz w:val="24"/>
          <w:szCs w:val="24"/>
        </w:rPr>
        <w:t xml:space="preserve"> de redes de </w:t>
      </w:r>
      <w:r w:rsidR="0084104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gua</w:t>
      </w:r>
      <w:r w:rsidR="00841043">
        <w:rPr>
          <w:rFonts w:ascii="Arial" w:hAnsi="Arial" w:cs="Arial"/>
          <w:sz w:val="24"/>
          <w:szCs w:val="24"/>
        </w:rPr>
        <w:t xml:space="preserve"> nas localidades de:</w:t>
      </w:r>
    </w:p>
    <w:p w:rsidR="00B86BBB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Lin</w:t>
      </w:r>
      <w:r w:rsidR="00B86BBB">
        <w:rPr>
          <w:rFonts w:ascii="Arial" w:hAnsi="Arial" w:cs="Arial"/>
          <w:sz w:val="24"/>
          <w:szCs w:val="24"/>
        </w:rPr>
        <w:t>ha Marçal,</w:t>
      </w:r>
      <w:r w:rsidR="00B86BBB" w:rsidRPr="00BF69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B86BBB" w:rsidRPr="00BF698B">
        <w:rPr>
          <w:rFonts w:ascii="Arial" w:hAnsi="Arial" w:cs="Arial"/>
          <w:sz w:val="24"/>
          <w:szCs w:val="24"/>
        </w:rPr>
        <w:t>itio Cassemiro</w:t>
      </w:r>
      <w:r w:rsidR="00B86BBB">
        <w:rPr>
          <w:rFonts w:ascii="Arial" w:hAnsi="Arial" w:cs="Arial"/>
          <w:sz w:val="24"/>
          <w:szCs w:val="24"/>
        </w:rPr>
        <w:t xml:space="preserve">, Linha Fonseca, São </w:t>
      </w:r>
      <w:r>
        <w:rPr>
          <w:rFonts w:ascii="Arial" w:hAnsi="Arial" w:cs="Arial"/>
          <w:sz w:val="24"/>
          <w:szCs w:val="24"/>
        </w:rPr>
        <w:t xml:space="preserve">Sebastião, </w:t>
      </w:r>
      <w:r w:rsidR="007900DB">
        <w:rPr>
          <w:rFonts w:ascii="Arial" w:hAnsi="Arial" w:cs="Arial"/>
          <w:sz w:val="24"/>
          <w:szCs w:val="24"/>
        </w:rPr>
        <w:t>Sitio Bomba</w:t>
      </w:r>
      <w:r>
        <w:rPr>
          <w:rFonts w:ascii="Arial" w:hAnsi="Arial" w:cs="Arial"/>
          <w:sz w:val="24"/>
          <w:szCs w:val="24"/>
        </w:rPr>
        <w:t>rdelli,</w:t>
      </w:r>
      <w:r w:rsidR="00F83306">
        <w:rPr>
          <w:rFonts w:ascii="Arial" w:hAnsi="Arial" w:cs="Arial"/>
          <w:sz w:val="24"/>
          <w:szCs w:val="24"/>
        </w:rPr>
        <w:t xml:space="preserve"> Rincão de Lourdes, </w:t>
      </w:r>
      <w:r>
        <w:rPr>
          <w:rFonts w:ascii="Arial" w:hAnsi="Arial" w:cs="Arial"/>
          <w:sz w:val="24"/>
          <w:szCs w:val="24"/>
        </w:rPr>
        <w:t>Linha Correa</w:t>
      </w:r>
      <w:r w:rsidR="00F83306">
        <w:rPr>
          <w:rFonts w:ascii="Arial" w:hAnsi="Arial" w:cs="Arial"/>
          <w:sz w:val="24"/>
          <w:szCs w:val="24"/>
        </w:rPr>
        <w:t xml:space="preserve"> e Posse Ferraz.</w:t>
      </w:r>
    </w:p>
    <w:p w:rsidR="00F651A7" w:rsidRPr="00F651A7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043">
        <w:rPr>
          <w:rFonts w:ascii="Arial" w:hAnsi="Arial" w:cs="Arial"/>
          <w:b/>
          <w:sz w:val="24"/>
          <w:szCs w:val="24"/>
        </w:rPr>
        <w:t>-</w:t>
      </w:r>
      <w:r w:rsidR="00B86BBB" w:rsidRPr="00BF69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="00B86BBB">
        <w:rPr>
          <w:rFonts w:ascii="Arial" w:hAnsi="Arial" w:cs="Arial"/>
          <w:sz w:val="24"/>
          <w:szCs w:val="24"/>
        </w:rPr>
        <w:t>anutenção de poços artesianos em lajeado Barreiro, Vila São João</w:t>
      </w:r>
      <w:r>
        <w:rPr>
          <w:rFonts w:ascii="Arial" w:hAnsi="Arial" w:cs="Arial"/>
          <w:sz w:val="24"/>
          <w:szCs w:val="24"/>
        </w:rPr>
        <w:t xml:space="preserve"> e Linha São José</w:t>
      </w:r>
      <w:r w:rsidR="00B86BBB">
        <w:rPr>
          <w:rFonts w:ascii="Arial" w:hAnsi="Arial" w:cs="Arial"/>
          <w:sz w:val="24"/>
          <w:szCs w:val="24"/>
        </w:rPr>
        <w:t>.</w:t>
      </w:r>
    </w:p>
    <w:p w:rsidR="00841043" w:rsidRDefault="00841043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841043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4857750" cy="3676650"/>
            <wp:effectExtent l="0" t="0" r="0" b="0"/>
            <wp:docPr id="4" name="Imagem 4" descr="C:\Users\Usuario\Desktop\RELATÓRIO DAS ATIVIDADES 2021\fotos redes agua 2021\03 Março\CONSERTO DE REDE EM SITIO BOBARDELLI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3 Março\CONSERTO DE REDE EM SITIO BOBARDELLI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65" cy="369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43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E14E2">
        <w:rPr>
          <w:rFonts w:ascii="Arial" w:hAnsi="Arial" w:cs="Arial"/>
          <w:sz w:val="20"/>
          <w:szCs w:val="24"/>
        </w:rPr>
        <w:t>Manutenção de rede de água em Sitio Bombardelli</w:t>
      </w:r>
    </w:p>
    <w:p w:rsidR="00841043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84104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857750" cy="3000375"/>
            <wp:effectExtent l="0" t="0" r="0" b="9525"/>
            <wp:docPr id="5" name="Imagem 5" descr="C:\Users\Usuario\Desktop\RELATÓRIO DAS ATIVIDADES 2021\fotos redes agua 2021\03 Março\conserto de rede sao joao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redes agua 2021\03 Março\conserto de rede sao joao 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E14E2">
        <w:rPr>
          <w:rFonts w:ascii="Arial" w:hAnsi="Arial" w:cs="Arial"/>
          <w:sz w:val="20"/>
          <w:szCs w:val="24"/>
        </w:rPr>
        <w:t>Conserto de rede de água em Vila São João</w:t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9E14E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848225" cy="3476625"/>
            <wp:effectExtent l="0" t="0" r="9525" b="9525"/>
            <wp:docPr id="6" name="Imagem 6" descr="C:\Users\Usuario\Desktop\RELATÓRIO DAS ATIVIDADES 2021\fotos redes agua 2021\03 Março\WhatsApp Image 2021-04-01 at 09.50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3 Março\WhatsApp Image 2021-04-01 at 09.50.44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978" cy="347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9E14E2">
        <w:rPr>
          <w:rFonts w:ascii="Arial" w:hAnsi="Arial" w:cs="Arial"/>
          <w:sz w:val="20"/>
          <w:szCs w:val="24"/>
        </w:rPr>
        <w:t>Conserto de rede de água em Posse Ferraz</w:t>
      </w:r>
    </w:p>
    <w:p w:rsidR="009E14E2" w:rsidRPr="009E14E2" w:rsidRDefault="009E14E2" w:rsidP="00212B59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sectPr w:rsidR="009E14E2" w:rsidRPr="009E14E2" w:rsidSect="00F651A7">
      <w:headerReference w:type="default" r:id="rId14"/>
      <w:footerReference w:type="default" r:id="rId15"/>
      <w:pgSz w:w="11906" w:h="16838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4E8" w:rsidRDefault="003374E8" w:rsidP="0082321D">
      <w:pPr>
        <w:spacing w:after="0" w:line="240" w:lineRule="auto"/>
      </w:pPr>
      <w:r>
        <w:separator/>
      </w:r>
    </w:p>
  </w:endnote>
  <w:endnote w:type="continuationSeparator" w:id="0">
    <w:p w:rsidR="003374E8" w:rsidRDefault="003374E8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4E8" w:rsidRDefault="003374E8" w:rsidP="0082321D">
      <w:pPr>
        <w:spacing w:after="0" w:line="240" w:lineRule="auto"/>
      </w:pPr>
      <w:r>
        <w:separator/>
      </w:r>
    </w:p>
  </w:footnote>
  <w:footnote w:type="continuationSeparator" w:id="0">
    <w:p w:rsidR="003374E8" w:rsidRDefault="003374E8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23" name="Imagem 2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D"/>
    <w:rsid w:val="0000060F"/>
    <w:rsid w:val="000129C6"/>
    <w:rsid w:val="0002084C"/>
    <w:rsid w:val="00030FEF"/>
    <w:rsid w:val="000446DC"/>
    <w:rsid w:val="00072D94"/>
    <w:rsid w:val="00074709"/>
    <w:rsid w:val="0008024F"/>
    <w:rsid w:val="000A2FA7"/>
    <w:rsid w:val="000C4F75"/>
    <w:rsid w:val="000E6B5D"/>
    <w:rsid w:val="001108D6"/>
    <w:rsid w:val="001461A1"/>
    <w:rsid w:val="00151A0A"/>
    <w:rsid w:val="001A0D60"/>
    <w:rsid w:val="001A4672"/>
    <w:rsid w:val="001B0E24"/>
    <w:rsid w:val="001C2898"/>
    <w:rsid w:val="001D1197"/>
    <w:rsid w:val="001D4D06"/>
    <w:rsid w:val="001F280C"/>
    <w:rsid w:val="001F5224"/>
    <w:rsid w:val="00201A8E"/>
    <w:rsid w:val="00212B59"/>
    <w:rsid w:val="00264629"/>
    <w:rsid w:val="00285A28"/>
    <w:rsid w:val="002A4369"/>
    <w:rsid w:val="003374E8"/>
    <w:rsid w:val="00371AE2"/>
    <w:rsid w:val="00396626"/>
    <w:rsid w:val="003A52AD"/>
    <w:rsid w:val="003B6F4B"/>
    <w:rsid w:val="004110B5"/>
    <w:rsid w:val="004332AF"/>
    <w:rsid w:val="00502DD4"/>
    <w:rsid w:val="00525D94"/>
    <w:rsid w:val="00597F47"/>
    <w:rsid w:val="005F0F22"/>
    <w:rsid w:val="006422BC"/>
    <w:rsid w:val="00687F39"/>
    <w:rsid w:val="006A4270"/>
    <w:rsid w:val="00713341"/>
    <w:rsid w:val="007368FA"/>
    <w:rsid w:val="00741CE4"/>
    <w:rsid w:val="00751A59"/>
    <w:rsid w:val="00767786"/>
    <w:rsid w:val="0079000D"/>
    <w:rsid w:val="007900DB"/>
    <w:rsid w:val="007B2358"/>
    <w:rsid w:val="007F496F"/>
    <w:rsid w:val="00801D3F"/>
    <w:rsid w:val="00814039"/>
    <w:rsid w:val="00814168"/>
    <w:rsid w:val="008144C1"/>
    <w:rsid w:val="00814F0F"/>
    <w:rsid w:val="0082321D"/>
    <w:rsid w:val="00834D80"/>
    <w:rsid w:val="00841043"/>
    <w:rsid w:val="00843910"/>
    <w:rsid w:val="008E0E99"/>
    <w:rsid w:val="009A359F"/>
    <w:rsid w:val="009A7272"/>
    <w:rsid w:val="009C70A4"/>
    <w:rsid w:val="009E14E2"/>
    <w:rsid w:val="00A736AE"/>
    <w:rsid w:val="00AC42C7"/>
    <w:rsid w:val="00AF1DFA"/>
    <w:rsid w:val="00AF2157"/>
    <w:rsid w:val="00B5252D"/>
    <w:rsid w:val="00B611F0"/>
    <w:rsid w:val="00B72ADF"/>
    <w:rsid w:val="00B86BBB"/>
    <w:rsid w:val="00B9216D"/>
    <w:rsid w:val="00BF2408"/>
    <w:rsid w:val="00BF698B"/>
    <w:rsid w:val="00C413D2"/>
    <w:rsid w:val="00C951BF"/>
    <w:rsid w:val="00D60C46"/>
    <w:rsid w:val="00D826C8"/>
    <w:rsid w:val="00E24B6F"/>
    <w:rsid w:val="00E33ED2"/>
    <w:rsid w:val="00E44CE0"/>
    <w:rsid w:val="00F0782B"/>
    <w:rsid w:val="00F1259D"/>
    <w:rsid w:val="00F651A7"/>
    <w:rsid w:val="00F66A5C"/>
    <w:rsid w:val="00F83306"/>
    <w:rsid w:val="00FA1DED"/>
    <w:rsid w:val="00FA2CC4"/>
    <w:rsid w:val="00FB6880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2021-02-01T11:38:00Z</cp:lastPrinted>
  <dcterms:created xsi:type="dcterms:W3CDTF">2021-07-01T17:20:00Z</dcterms:created>
  <dcterms:modified xsi:type="dcterms:W3CDTF">2021-07-01T17:20:00Z</dcterms:modified>
</cp:coreProperties>
</file>